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236B34">
        <w:rPr>
          <w:lang w:val="sr-Cyrl-RS"/>
        </w:rPr>
        <w:t>06-2/</w:t>
      </w:r>
      <w:r w:rsidR="003F4244">
        <w:rPr>
          <w:lang w:val="sr-Cyrl-RS"/>
        </w:rPr>
        <w:t>115</w:t>
      </w:r>
      <w:r w:rsidR="00180626" w:rsidRPr="00236B34">
        <w:rPr>
          <w:lang w:val="sr-Cyrl-RS"/>
        </w:rPr>
        <w:t>-26</w:t>
      </w:r>
    </w:p>
    <w:p w:rsidR="00B86EC4" w:rsidRPr="007930AD" w:rsidRDefault="00BF4BD4" w:rsidP="00B86EC4">
      <w:pPr>
        <w:rPr>
          <w:lang w:val="sr-Cyrl-CS"/>
        </w:rPr>
      </w:pPr>
      <w:r>
        <w:rPr>
          <w:lang w:val="sr-Cyrl-RS"/>
        </w:rPr>
        <w:t>1</w:t>
      </w:r>
      <w:r w:rsidR="000A178C">
        <w:rPr>
          <w:lang w:val="sr-Cyrl-RS"/>
        </w:rPr>
        <w:t>6</w:t>
      </w:r>
      <w:r w:rsidR="001E5065" w:rsidRPr="00701B7B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 w:rsidR="00817CF3">
        <w:rPr>
          <w:lang w:val="sr-Cyrl-RS"/>
        </w:rPr>
        <w:t>јун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B86EC4" w:rsidRPr="007930AD">
        <w:rPr>
          <w:lang w:val="sr-Cyrl-CS"/>
        </w:rPr>
        <w:t>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</w:t>
      </w:r>
      <w:r w:rsidR="00BF4BD4">
        <w:rPr>
          <w:lang w:val="sr-Cyrl-RS"/>
        </w:rPr>
        <w:t>2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BF4BD4">
        <w:rPr>
          <w:lang w:val="sr-Cyrl-CS"/>
        </w:rPr>
        <w:t>СРЕДУ</w:t>
      </w:r>
      <w:r w:rsidR="008439DA" w:rsidRPr="001E5065">
        <w:rPr>
          <w:lang w:val="sr-Cyrl-RS"/>
        </w:rPr>
        <w:t xml:space="preserve">, </w:t>
      </w:r>
      <w:r w:rsidR="00236B34">
        <w:rPr>
          <w:lang w:val="sr-Cyrl-RS"/>
        </w:rPr>
        <w:t xml:space="preserve"> </w:t>
      </w:r>
      <w:r w:rsidR="00BF4BD4">
        <w:rPr>
          <w:lang w:val="sr-Cyrl-RS"/>
        </w:rPr>
        <w:t>17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="00817CF3">
        <w:rPr>
          <w:lang w:val="sr-Cyrl-RS"/>
        </w:rPr>
        <w:t>ЈУН</w:t>
      </w:r>
      <w:r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Pr="001E5065">
        <w:rPr>
          <w:lang w:val="sr-Cyrl-CS"/>
        </w:rPr>
        <w:t xml:space="preserve">. </w:t>
      </w:r>
      <w:r w:rsidRPr="007930AD">
        <w:rPr>
          <w:lang w:val="sr-Cyrl-CS"/>
        </w:rPr>
        <w:t xml:space="preserve">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637F67">
        <w:rPr>
          <w:lang w:val="sr-Cyrl-CS"/>
        </w:rPr>
        <w:t xml:space="preserve">  </w:t>
      </w:r>
      <w:r w:rsidR="00BF4BD4">
        <w:rPr>
          <w:lang w:val="sr-Cyrl-CS"/>
        </w:rPr>
        <w:t>9</w:t>
      </w:r>
      <w:r w:rsidR="00991ACA" w:rsidRPr="002B014C">
        <w:rPr>
          <w:lang w:val="sr-Cyrl-CS"/>
        </w:rPr>
        <w:t>,</w:t>
      </w:r>
      <w:r w:rsidR="00892651" w:rsidRPr="002B014C">
        <w:rPr>
          <w:lang w:val="sr-Cyrl-CS"/>
        </w:rPr>
        <w:t>0</w:t>
      </w:r>
      <w:r w:rsidR="00991ACA" w:rsidRPr="002B014C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4763E" w:rsidRPr="002B014C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BF4BD4" w:rsidRPr="00BF4BD4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Разматрање</w:t>
      </w:r>
      <w:r w:rsidRPr="00966C5E">
        <w:t xml:space="preserve"> </w:t>
      </w:r>
      <w:r w:rsidRPr="00E61677">
        <w:t>Предлог</w:t>
      </w:r>
      <w:r>
        <w:rPr>
          <w:lang w:val="sr-Cyrl-RS"/>
        </w:rPr>
        <w:t>а</w:t>
      </w:r>
      <w:r w:rsidRPr="00E61677">
        <w:t xml:space="preserve"> закона о изменама и допунама Закона о јавном тужилаштву</w:t>
      </w:r>
      <w:r w:rsidRPr="00E61677">
        <w:rPr>
          <w:lang w:val="sr-Cyrl-RS"/>
        </w:rPr>
        <w:t>, који је подне</w:t>
      </w:r>
      <w:r>
        <w:rPr>
          <w:lang w:val="sr-Cyrl-RS"/>
        </w:rPr>
        <w:t>ла Влада</w:t>
      </w:r>
      <w:r w:rsidRPr="00E61677">
        <w:rPr>
          <w:lang w:val="sr-Cyrl-RS"/>
        </w:rPr>
        <w:t xml:space="preserve"> (број 011-</w:t>
      </w:r>
      <w:r w:rsidRPr="00E61677">
        <w:t>2</w:t>
      </w:r>
      <w:r>
        <w:rPr>
          <w:lang w:val="sr-Cyrl-RS"/>
        </w:rPr>
        <w:t>002</w:t>
      </w:r>
      <w:r w:rsidRPr="00E61677">
        <w:rPr>
          <w:lang w:val="sr-Cyrl-RS"/>
        </w:rPr>
        <w:t>/2</w:t>
      </w:r>
      <w:r>
        <w:rPr>
          <w:lang w:val="sr-Cyrl-RS"/>
        </w:rPr>
        <w:t>6</w:t>
      </w:r>
      <w:r w:rsidRPr="00E61677">
        <w:rPr>
          <w:lang w:val="sr-Cyrl-RS"/>
        </w:rPr>
        <w:t xml:space="preserve"> од </w:t>
      </w:r>
      <w:r>
        <w:rPr>
          <w:lang w:val="sr-Cyrl-RS"/>
        </w:rPr>
        <w:t>16</w:t>
      </w:r>
      <w:r w:rsidRPr="00E61677">
        <w:t xml:space="preserve">. </w:t>
      </w:r>
      <w:r>
        <w:rPr>
          <w:lang w:val="sr-Cyrl-RS"/>
        </w:rPr>
        <w:t>јуна</w:t>
      </w:r>
      <w:r w:rsidRPr="00E61677">
        <w:rPr>
          <w:lang w:val="sr-Cyrl-RS"/>
        </w:rPr>
        <w:t xml:space="preserve"> 202</w:t>
      </w:r>
      <w:r>
        <w:rPr>
          <w:lang w:val="sr-Cyrl-RS"/>
        </w:rPr>
        <w:t>6</w:t>
      </w:r>
      <w:r w:rsidRPr="00E61677">
        <w:rPr>
          <w:lang w:val="sr-Cyrl-RS"/>
        </w:rPr>
        <w:t>. године), у начелу</w:t>
      </w:r>
      <w:r>
        <w:rPr>
          <w:lang w:val="sr-Cyrl-RS"/>
        </w:rPr>
        <w:t>;</w:t>
      </w:r>
    </w:p>
    <w:p w:rsidR="00BF4BD4" w:rsidRPr="00FC1702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Разматрање</w:t>
      </w:r>
      <w:r w:rsidRPr="00966C5E">
        <w:t xml:space="preserve"> </w:t>
      </w:r>
      <w:r w:rsidRPr="00C3438B">
        <w:t>Предлог</w:t>
      </w:r>
      <w:r>
        <w:rPr>
          <w:lang w:val="sr-Cyrl-RS"/>
        </w:rPr>
        <w:t>а</w:t>
      </w:r>
      <w:r w:rsidRPr="00C3438B">
        <w:t xml:space="preserve"> закона о измени Закона о </w:t>
      </w:r>
      <w:r w:rsidRPr="00D32E7B">
        <w:t>судијама</w:t>
      </w:r>
      <w:r w:rsidRPr="001A466B">
        <w:rPr>
          <w:lang w:val="sr-Cyrl-RS"/>
        </w:rPr>
        <w:t>, који је подне</w:t>
      </w:r>
      <w:r>
        <w:rPr>
          <w:lang w:val="sr-Cyrl-RS"/>
        </w:rPr>
        <w:t>ла Влада</w:t>
      </w:r>
      <w:r w:rsidRPr="001A466B">
        <w:rPr>
          <w:lang w:val="sr-Cyrl-RS"/>
        </w:rPr>
        <w:t xml:space="preserve"> (број 011-</w:t>
      </w:r>
      <w:r>
        <w:t>2</w:t>
      </w:r>
      <w:r>
        <w:rPr>
          <w:lang w:val="sr-Cyrl-RS"/>
        </w:rPr>
        <w:t>003/26</w:t>
      </w:r>
      <w:r w:rsidRPr="001A466B">
        <w:rPr>
          <w:lang w:val="sr-Cyrl-RS"/>
        </w:rPr>
        <w:t xml:space="preserve"> од </w:t>
      </w:r>
      <w:r>
        <w:rPr>
          <w:lang w:val="sr-Cyrl-RS"/>
        </w:rPr>
        <w:t>16</w:t>
      </w:r>
      <w:r>
        <w:t xml:space="preserve">. </w:t>
      </w:r>
      <w:r>
        <w:rPr>
          <w:lang w:val="sr-Cyrl-RS"/>
        </w:rPr>
        <w:t>јуна</w:t>
      </w:r>
      <w:r w:rsidRPr="001A466B">
        <w:rPr>
          <w:lang w:val="sr-Cyrl-RS"/>
        </w:rPr>
        <w:t xml:space="preserve"> 202</w:t>
      </w:r>
      <w:r>
        <w:rPr>
          <w:lang w:val="sr-Cyrl-RS"/>
        </w:rPr>
        <w:t>6</w:t>
      </w:r>
      <w:r w:rsidRPr="001A466B">
        <w:rPr>
          <w:lang w:val="sr-Cyrl-RS"/>
        </w:rPr>
        <w:t>. године), у начелу</w:t>
      </w:r>
      <w:r w:rsidR="00232F22">
        <w:rPr>
          <w:lang w:val="sr-Cyrl-RS"/>
        </w:rPr>
        <w:t>;</w:t>
      </w:r>
    </w:p>
    <w:p w:rsidR="00BF4BD4" w:rsidRPr="00966C5E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 w:rsidRPr="00CC566B">
        <w:t>Предлог</w:t>
      </w:r>
      <w:r>
        <w:rPr>
          <w:lang w:val="sr-Cyrl-RS"/>
        </w:rPr>
        <w:t>а</w:t>
      </w:r>
      <w:r w:rsidRPr="00CC566B">
        <w:t xml:space="preserve"> закона о изменама Закона о Високом савету тужилаштва</w:t>
      </w:r>
      <w:r w:rsidRPr="001A466B">
        <w:rPr>
          <w:lang w:val="sr-Cyrl-RS"/>
        </w:rPr>
        <w:t>, који је подне</w:t>
      </w:r>
      <w:r>
        <w:rPr>
          <w:lang w:val="sr-Cyrl-RS"/>
        </w:rPr>
        <w:t>ла Влада</w:t>
      </w:r>
      <w:r w:rsidRPr="001A466B">
        <w:rPr>
          <w:lang w:val="sr-Cyrl-RS"/>
        </w:rPr>
        <w:t xml:space="preserve"> (број 011-</w:t>
      </w:r>
      <w:r>
        <w:t>2</w:t>
      </w:r>
      <w:r>
        <w:rPr>
          <w:lang w:val="sr-Cyrl-RS"/>
        </w:rPr>
        <w:t>000</w:t>
      </w:r>
      <w:r w:rsidRPr="001A466B">
        <w:rPr>
          <w:lang w:val="sr-Cyrl-RS"/>
        </w:rPr>
        <w:t>/2</w:t>
      </w:r>
      <w:r>
        <w:rPr>
          <w:lang w:val="sr-Cyrl-RS"/>
        </w:rPr>
        <w:t>6</w:t>
      </w:r>
      <w:r w:rsidRPr="001A466B">
        <w:rPr>
          <w:lang w:val="sr-Cyrl-RS"/>
        </w:rPr>
        <w:t xml:space="preserve"> од </w:t>
      </w:r>
      <w:r>
        <w:rPr>
          <w:lang w:val="sr-Cyrl-RS"/>
        </w:rPr>
        <w:t>16</w:t>
      </w:r>
      <w:r>
        <w:t xml:space="preserve">. </w:t>
      </w:r>
      <w:r>
        <w:rPr>
          <w:lang w:val="sr-Cyrl-RS"/>
        </w:rPr>
        <w:t>јуна</w:t>
      </w:r>
      <w:r w:rsidRPr="001A466B">
        <w:rPr>
          <w:lang w:val="sr-Cyrl-RS"/>
        </w:rPr>
        <w:t xml:space="preserve"> 202</w:t>
      </w:r>
      <w:r>
        <w:rPr>
          <w:lang w:val="sr-Cyrl-RS"/>
        </w:rPr>
        <w:t>6</w:t>
      </w:r>
      <w:r w:rsidRPr="001A466B">
        <w:rPr>
          <w:lang w:val="sr-Cyrl-RS"/>
        </w:rPr>
        <w:t>. године), у начелу</w:t>
      </w:r>
      <w:r>
        <w:rPr>
          <w:lang w:val="sr-Cyrl-RS"/>
        </w:rPr>
        <w:t>;</w:t>
      </w:r>
    </w:p>
    <w:p w:rsidR="00BF4BD4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 w:rsidRPr="006463B3">
        <w:t>Предлог</w:t>
      </w:r>
      <w:r>
        <w:rPr>
          <w:lang w:val="sr-Cyrl-RS"/>
        </w:rPr>
        <w:t>а</w:t>
      </w:r>
      <w:r w:rsidRPr="006463B3">
        <w:t xml:space="preserve"> закона о изменама Закона о седиштима и подручјима судова и јавних тужилашт</w:t>
      </w:r>
      <w:r w:rsidR="006300F7">
        <w:rPr>
          <w:lang w:val="sr-Cyrl-RS"/>
        </w:rPr>
        <w:t>а</w:t>
      </w:r>
      <w:r w:rsidRPr="006463B3">
        <w:t>в</w:t>
      </w:r>
      <w:bookmarkStart w:id="0" w:name="_GoBack"/>
      <w:bookmarkEnd w:id="0"/>
      <w:r w:rsidRPr="006463B3">
        <w:t>а</w:t>
      </w:r>
      <w:r>
        <w:rPr>
          <w:lang w:val="sr-Cyrl-RS"/>
        </w:rPr>
        <w:t xml:space="preserve">, који је поднела Влада </w:t>
      </w:r>
      <w:r w:rsidRPr="001A466B">
        <w:rPr>
          <w:lang w:val="sr-Cyrl-RS"/>
        </w:rPr>
        <w:t>(број 011-</w:t>
      </w:r>
      <w:r>
        <w:rPr>
          <w:lang w:val="sr-Cyrl-RS"/>
        </w:rPr>
        <w:t>1999</w:t>
      </w:r>
      <w:r w:rsidRPr="001A466B">
        <w:rPr>
          <w:lang w:val="sr-Cyrl-RS"/>
        </w:rPr>
        <w:t>/2</w:t>
      </w:r>
      <w:r>
        <w:rPr>
          <w:lang w:val="sr-Cyrl-RS"/>
        </w:rPr>
        <w:t>6</w:t>
      </w:r>
      <w:r w:rsidRPr="001A466B">
        <w:rPr>
          <w:lang w:val="sr-Cyrl-RS"/>
        </w:rPr>
        <w:t xml:space="preserve"> од </w:t>
      </w:r>
      <w:r>
        <w:rPr>
          <w:lang w:val="sr-Cyrl-RS"/>
        </w:rPr>
        <w:t>16</w:t>
      </w:r>
      <w:r>
        <w:t xml:space="preserve">. </w:t>
      </w:r>
      <w:r>
        <w:rPr>
          <w:lang w:val="sr-Cyrl-RS"/>
        </w:rPr>
        <w:t>јуна</w:t>
      </w:r>
      <w:r w:rsidRPr="001A466B">
        <w:rPr>
          <w:lang w:val="sr-Cyrl-RS"/>
        </w:rPr>
        <w:t xml:space="preserve"> 202</w:t>
      </w:r>
      <w:r>
        <w:rPr>
          <w:lang w:val="sr-Cyrl-RS"/>
        </w:rPr>
        <w:t>6</w:t>
      </w:r>
      <w:r w:rsidRPr="001A466B">
        <w:rPr>
          <w:lang w:val="sr-Cyrl-RS"/>
        </w:rPr>
        <w:t>. године)</w:t>
      </w:r>
      <w:r>
        <w:rPr>
          <w:lang w:val="sr-Cyrl-RS"/>
        </w:rPr>
        <w:t>, у начелу;</w:t>
      </w:r>
    </w:p>
    <w:p w:rsidR="00BF4BD4" w:rsidRDefault="00BF4BD4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 w:rsidRPr="004D288D">
        <w:t>Предлог</w:t>
      </w:r>
      <w:r>
        <w:rPr>
          <w:lang w:val="sr-Cyrl-RS"/>
        </w:rPr>
        <w:t>а</w:t>
      </w:r>
      <w:r w:rsidRPr="004D288D">
        <w:t xml:space="preserve"> закона о измен</w:t>
      </w:r>
      <w:r>
        <w:rPr>
          <w:lang w:val="sr-Cyrl-RS"/>
        </w:rPr>
        <w:t>и</w:t>
      </w:r>
      <w:r w:rsidRPr="004D288D">
        <w:t xml:space="preserve"> Закона о организацији и надлежности државних органа за борбу против високотехнолошког криминала</w:t>
      </w:r>
      <w:r w:rsidRPr="004D288D">
        <w:rPr>
          <w:lang w:val="sr-Cyrl-RS"/>
        </w:rPr>
        <w:t>, који је подне</w:t>
      </w:r>
      <w:r>
        <w:rPr>
          <w:lang w:val="sr-Cyrl-RS"/>
        </w:rPr>
        <w:t>ла Влада</w:t>
      </w:r>
      <w:r w:rsidRPr="004D288D">
        <w:rPr>
          <w:lang w:val="sr-Cyrl-RS"/>
        </w:rPr>
        <w:t xml:space="preserve"> (број 011-</w:t>
      </w:r>
      <w:r>
        <w:rPr>
          <w:lang w:val="sr-Cyrl-RS"/>
        </w:rPr>
        <w:t>2001</w:t>
      </w:r>
      <w:r w:rsidRPr="004D288D">
        <w:rPr>
          <w:lang w:val="sr-Cyrl-RS"/>
        </w:rPr>
        <w:t>/2</w:t>
      </w:r>
      <w:r>
        <w:rPr>
          <w:lang w:val="sr-Cyrl-RS"/>
        </w:rPr>
        <w:t>6</w:t>
      </w:r>
      <w:r w:rsidRPr="004D288D">
        <w:rPr>
          <w:lang w:val="sr-Cyrl-RS"/>
        </w:rPr>
        <w:t xml:space="preserve"> од </w:t>
      </w:r>
      <w:r>
        <w:rPr>
          <w:lang w:val="sr-Cyrl-RS"/>
        </w:rPr>
        <w:t>16</w:t>
      </w:r>
      <w:r w:rsidRPr="004D288D">
        <w:t xml:space="preserve">. </w:t>
      </w:r>
      <w:r>
        <w:rPr>
          <w:lang w:val="sr-Cyrl-RS"/>
        </w:rPr>
        <w:t>јуна 2026</w:t>
      </w:r>
      <w:r w:rsidRPr="004D288D">
        <w:rPr>
          <w:lang w:val="sr-Cyrl-RS"/>
        </w:rPr>
        <w:t>. године), у начелу</w:t>
      </w:r>
      <w:r>
        <w:rPr>
          <w:lang w:val="sr-Cyrl-RS"/>
        </w:rPr>
        <w:t>;</w:t>
      </w:r>
    </w:p>
    <w:p w:rsidR="00BF4BD4" w:rsidRPr="000A178C" w:rsidRDefault="000A178C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r>
        <w:t>Предлог</w:t>
      </w:r>
      <w:r>
        <w:rPr>
          <w:lang w:val="sr-Cyrl-RS"/>
        </w:rPr>
        <w:t>а</w:t>
      </w:r>
      <w:r>
        <w:t xml:space="preserve"> закона о потврђивању Уговора између Републике Србије и Народне Републике Кине о изручењу</w:t>
      </w:r>
      <w:r>
        <w:rPr>
          <w:lang w:val="sr-Cyrl-RS"/>
        </w:rPr>
        <w:t>, који је поднела Влада (број 011-1651/26 од 30. априла 2026. године), у начелу;</w:t>
      </w:r>
    </w:p>
    <w:p w:rsidR="000A178C" w:rsidRPr="000A178C" w:rsidRDefault="000A178C" w:rsidP="000A178C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lang w:val="sr-Cyrl-CS"/>
        </w:rPr>
      </w:pPr>
      <w:r>
        <w:rPr>
          <w:lang w:val="sr-Cyrl-RS"/>
        </w:rPr>
        <w:t xml:space="preserve">Разматрање </w:t>
      </w:r>
      <w:r w:rsidRPr="000A178C">
        <w:rPr>
          <w:lang w:val="sr-Cyrl-RS"/>
        </w:rPr>
        <w:t>Предлога кандидата за избор чланова Већа Агенције за спречавање корупције, који је подне</w:t>
      </w:r>
      <w:r>
        <w:rPr>
          <w:lang w:val="sr-Cyrl-RS"/>
        </w:rPr>
        <w:t xml:space="preserve">о министар </w:t>
      </w:r>
      <w:r w:rsidRPr="000A178C">
        <w:rPr>
          <w:lang w:val="sr-Cyrl-RS"/>
        </w:rPr>
        <w:t>правде (</w:t>
      </w:r>
      <w:r>
        <w:rPr>
          <w:lang w:val="sr-Cyrl-RS"/>
        </w:rPr>
        <w:t xml:space="preserve">број </w:t>
      </w:r>
      <w:r w:rsidRPr="000A178C">
        <w:rPr>
          <w:lang w:val="sr-Cyrl-RS"/>
        </w:rPr>
        <w:t>119-</w:t>
      </w:r>
      <w:r>
        <w:rPr>
          <w:lang w:val="sr-Cyrl-RS"/>
        </w:rPr>
        <w:t>1619</w:t>
      </w:r>
      <w:r w:rsidRPr="000A178C">
        <w:rPr>
          <w:lang w:val="sr-Cyrl-RS"/>
        </w:rPr>
        <w:t>/2</w:t>
      </w:r>
      <w:r>
        <w:rPr>
          <w:lang w:val="sr-Cyrl-RS"/>
        </w:rPr>
        <w:t>6 од 2</w:t>
      </w:r>
      <w:r w:rsidRPr="000A178C">
        <w:rPr>
          <w:lang w:val="sr-Cyrl-RS"/>
        </w:rPr>
        <w:t xml:space="preserve">8. </w:t>
      </w:r>
      <w:r>
        <w:rPr>
          <w:lang w:val="sr-Cyrl-RS"/>
        </w:rPr>
        <w:t>априла</w:t>
      </w:r>
      <w:r w:rsidRPr="000A178C">
        <w:rPr>
          <w:lang w:val="sr-Cyrl-RS"/>
        </w:rPr>
        <w:t xml:space="preserve"> 202</w:t>
      </w:r>
      <w:r>
        <w:rPr>
          <w:lang w:val="sr-Cyrl-RS"/>
        </w:rPr>
        <w:t>6</w:t>
      </w:r>
      <w:r w:rsidRPr="000A178C">
        <w:rPr>
          <w:lang w:val="sr-Cyrl-RS"/>
        </w:rPr>
        <w:t>. године)</w:t>
      </w:r>
      <w:r>
        <w:rPr>
          <w:lang w:val="sr-Cyrl-RS"/>
        </w:rPr>
        <w:t>.</w:t>
      </w:r>
    </w:p>
    <w:p w:rsidR="000A178C" w:rsidRPr="000A178C" w:rsidRDefault="000A178C" w:rsidP="000A178C">
      <w:p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</w:p>
    <w:p w:rsidR="00817CF3" w:rsidRPr="00817CF3" w:rsidRDefault="00817CF3" w:rsidP="00817CF3">
      <w:pPr>
        <w:pStyle w:val="ListParagraph"/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lang w:val="sr-Cyrl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2B014C">
        <w:rPr>
          <w:lang w:val="sr-Cyrl-CS"/>
        </w:rPr>
        <w:t xml:space="preserve">у </w:t>
      </w:r>
      <w:r w:rsidR="00B0192A" w:rsidRPr="002B014C">
        <w:rPr>
          <w:lang w:val="sr-Cyrl-CS"/>
        </w:rPr>
        <w:t xml:space="preserve">сали </w:t>
      </w:r>
      <w:r w:rsidR="00BB59ED" w:rsidRPr="002B014C">
        <w:rPr>
          <w:lang w:val="sr-Latn-RS"/>
        </w:rPr>
        <w:t>I</w:t>
      </w:r>
      <w:r w:rsidR="002B014C" w:rsidRPr="002B014C">
        <w:rPr>
          <w:lang w:val="sr-Latn-RS"/>
        </w:rPr>
        <w:t>V</w:t>
      </w:r>
      <w:r w:rsidR="00991ACA" w:rsidRPr="002B014C">
        <w:rPr>
          <w:lang w:val="sr-Latn-RS"/>
        </w:rPr>
        <w:t xml:space="preserve">, </w:t>
      </w:r>
      <w:r w:rsidR="002B014C" w:rsidRPr="002B014C">
        <w:rPr>
          <w:lang w:val="sr-Cyrl-RS"/>
        </w:rPr>
        <w:t>на првом спрату</w:t>
      </w:r>
      <w:r w:rsidR="00991ACA" w:rsidRPr="002B014C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18AE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8721E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905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с.р.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3B6" w:rsidRDefault="005403B6" w:rsidP="007930AD">
      <w:r>
        <w:separator/>
      </w:r>
    </w:p>
  </w:endnote>
  <w:endnote w:type="continuationSeparator" w:id="0">
    <w:p w:rsidR="005403B6" w:rsidRDefault="005403B6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3B6" w:rsidRDefault="005403B6" w:rsidP="007930AD">
      <w:r>
        <w:separator/>
      </w:r>
    </w:p>
  </w:footnote>
  <w:footnote w:type="continuationSeparator" w:id="0">
    <w:p w:rsidR="005403B6" w:rsidRDefault="005403B6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00F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E7690"/>
    <w:rsid w:val="001F6255"/>
    <w:rsid w:val="00201EC4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F3D07"/>
    <w:rsid w:val="003F4244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B0348"/>
    <w:rsid w:val="007B0AF5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B3EEB"/>
    <w:rsid w:val="009C0A3F"/>
    <w:rsid w:val="009C6ED5"/>
    <w:rsid w:val="009C7A7F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5D55"/>
    <w:rsid w:val="00D77128"/>
    <w:rsid w:val="00D77ED0"/>
    <w:rsid w:val="00D905D7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8800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35A0-596B-4612-ADC5-ED0A6EC8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Ivana Stefanović</cp:lastModifiedBy>
  <cp:revision>8</cp:revision>
  <cp:lastPrinted>2026-06-16T14:56:00Z</cp:lastPrinted>
  <dcterms:created xsi:type="dcterms:W3CDTF">2026-06-16T10:01:00Z</dcterms:created>
  <dcterms:modified xsi:type="dcterms:W3CDTF">2026-06-16T14:57:00Z</dcterms:modified>
</cp:coreProperties>
</file>